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36" w:rsidRPr="00B05709" w:rsidRDefault="00A94536" w:rsidP="00A94536">
      <w:pPr>
        <w:jc w:val="center"/>
        <w:rPr>
          <w:rFonts w:asciiTheme="minorHAnsi" w:hAnsiTheme="minorHAnsi" w:cs="Tahoma"/>
          <w:sz w:val="24"/>
          <w:szCs w:val="24"/>
        </w:rPr>
      </w:pPr>
      <w:bookmarkStart w:id="0" w:name="_GoBack"/>
      <w:bookmarkEnd w:id="0"/>
    </w:p>
    <w:p w:rsidR="00A94536" w:rsidRPr="00A94536" w:rsidRDefault="00A94536" w:rsidP="00311CEA">
      <w:pPr>
        <w:jc w:val="center"/>
        <w:rPr>
          <w:rFonts w:asciiTheme="minorHAnsi" w:hAnsiTheme="minorHAnsi" w:cs="Arial"/>
          <w:b/>
          <w:sz w:val="28"/>
          <w:szCs w:val="28"/>
        </w:rPr>
      </w:pPr>
    </w:p>
    <w:p w:rsidR="003870C7" w:rsidRPr="00BA1FC2" w:rsidRDefault="003870C7" w:rsidP="003870C7">
      <w:pPr>
        <w:jc w:val="center"/>
        <w:rPr>
          <w:rFonts w:asciiTheme="minorHAnsi" w:hAnsiTheme="minorHAnsi"/>
          <w:b/>
          <w:sz w:val="32"/>
          <w:szCs w:val="32"/>
        </w:rPr>
      </w:pPr>
      <w:r w:rsidRPr="00BA1FC2">
        <w:rPr>
          <w:rFonts w:asciiTheme="minorHAnsi" w:hAnsiTheme="minorHAnsi"/>
          <w:b/>
          <w:sz w:val="32"/>
          <w:szCs w:val="32"/>
        </w:rPr>
        <w:t>ONLINE SERVICES</w:t>
      </w:r>
    </w:p>
    <w:p w:rsidR="00BA1FC2" w:rsidRPr="00BA1FC2" w:rsidRDefault="00BA1FC2" w:rsidP="003870C7">
      <w:pPr>
        <w:jc w:val="center"/>
        <w:rPr>
          <w:rFonts w:asciiTheme="minorHAnsi" w:hAnsiTheme="minorHAnsi"/>
          <w:sz w:val="24"/>
          <w:szCs w:val="24"/>
        </w:rPr>
      </w:pPr>
    </w:p>
    <w:p w:rsidR="003870C7" w:rsidRDefault="003870C7" w:rsidP="003870C7">
      <w:pPr>
        <w:jc w:val="center"/>
        <w:rPr>
          <w:rFonts w:asciiTheme="minorHAnsi" w:hAnsiTheme="minorHAnsi"/>
          <w:b/>
          <w:sz w:val="24"/>
          <w:szCs w:val="24"/>
        </w:rPr>
      </w:pPr>
      <w:r w:rsidRPr="00BA1FC2">
        <w:rPr>
          <w:rFonts w:asciiTheme="minorHAnsi" w:hAnsiTheme="minorHAnsi"/>
          <w:b/>
          <w:sz w:val="24"/>
          <w:szCs w:val="24"/>
        </w:rPr>
        <w:t>First Time Activation/Upgrading existing Online Services</w:t>
      </w:r>
    </w:p>
    <w:p w:rsidR="00BA1FC2" w:rsidRPr="00BA1FC2" w:rsidRDefault="00BA1FC2" w:rsidP="003870C7">
      <w:pPr>
        <w:jc w:val="center"/>
        <w:rPr>
          <w:rFonts w:asciiTheme="minorHAnsi" w:hAnsiTheme="minorHAnsi"/>
          <w:b/>
          <w:sz w:val="24"/>
          <w:szCs w:val="24"/>
        </w:rPr>
      </w:pPr>
    </w:p>
    <w:p w:rsidR="003870C7" w:rsidRDefault="003870C7" w:rsidP="003870C7">
      <w:pPr>
        <w:jc w:val="center"/>
        <w:rPr>
          <w:rFonts w:asciiTheme="minorHAnsi" w:hAnsiTheme="minorHAnsi"/>
          <w:b/>
          <w:sz w:val="24"/>
          <w:szCs w:val="24"/>
        </w:rPr>
      </w:pPr>
      <w:r w:rsidRPr="00BA1FC2">
        <w:rPr>
          <w:rFonts w:asciiTheme="minorHAnsi" w:hAnsiTheme="minorHAnsi"/>
          <w:b/>
          <w:sz w:val="24"/>
          <w:szCs w:val="24"/>
        </w:rPr>
        <w:t>PATIENT CONSENT FORM</w:t>
      </w:r>
    </w:p>
    <w:p w:rsidR="00BA1FC2" w:rsidRPr="00BA1FC2" w:rsidRDefault="00BA1FC2" w:rsidP="003870C7">
      <w:pPr>
        <w:jc w:val="center"/>
        <w:rPr>
          <w:rFonts w:asciiTheme="minorHAnsi" w:hAnsiTheme="minorHAnsi"/>
          <w:b/>
          <w:sz w:val="24"/>
          <w:szCs w:val="24"/>
        </w:rPr>
      </w:pPr>
    </w:p>
    <w:p w:rsidR="003870C7" w:rsidRDefault="003870C7" w:rsidP="003870C7">
      <w:pPr>
        <w:rPr>
          <w:rFonts w:asciiTheme="minorHAnsi" w:hAnsiTheme="minorHAnsi"/>
          <w:sz w:val="24"/>
          <w:szCs w:val="24"/>
        </w:rPr>
      </w:pPr>
      <w:r w:rsidRPr="00BA1FC2">
        <w:rPr>
          <w:rFonts w:asciiTheme="minorHAnsi" w:hAnsiTheme="minorHAnsi"/>
          <w:sz w:val="24"/>
          <w:szCs w:val="24"/>
        </w:rPr>
        <w:t>Name:  ________________________</w:t>
      </w:r>
      <w:r w:rsidRPr="00BA1FC2">
        <w:rPr>
          <w:rFonts w:asciiTheme="minorHAnsi" w:hAnsiTheme="minorHAnsi"/>
          <w:sz w:val="24"/>
          <w:szCs w:val="24"/>
        </w:rPr>
        <w:tab/>
        <w:t>Date of Birth: ____________</w:t>
      </w:r>
    </w:p>
    <w:p w:rsidR="00BA1FC2" w:rsidRPr="00BA1FC2" w:rsidRDefault="00BA1FC2" w:rsidP="003870C7">
      <w:pPr>
        <w:rPr>
          <w:rFonts w:asciiTheme="minorHAnsi" w:hAnsiTheme="minorHAnsi"/>
          <w:sz w:val="24"/>
          <w:szCs w:val="24"/>
        </w:rPr>
      </w:pPr>
    </w:p>
    <w:p w:rsidR="003870C7" w:rsidRDefault="003870C7" w:rsidP="003870C7">
      <w:pPr>
        <w:rPr>
          <w:rFonts w:asciiTheme="minorHAnsi" w:hAnsiTheme="minorHAnsi"/>
          <w:sz w:val="24"/>
          <w:szCs w:val="24"/>
        </w:rPr>
      </w:pPr>
      <w:r w:rsidRPr="00BA1FC2">
        <w:rPr>
          <w:rFonts w:asciiTheme="minorHAnsi" w:hAnsiTheme="minorHAnsi"/>
          <w:sz w:val="24"/>
          <w:szCs w:val="24"/>
        </w:rPr>
        <w:t>Please select which online services you would like to activate by ticking the relevant boxes</w:t>
      </w:r>
    </w:p>
    <w:p w:rsidR="00BA1FC2" w:rsidRPr="00BA1FC2" w:rsidRDefault="00BA1FC2" w:rsidP="003870C7">
      <w:pPr>
        <w:rPr>
          <w:rFonts w:asciiTheme="minorHAnsi" w:hAnsiTheme="minorHAnsi"/>
          <w:sz w:val="24"/>
          <w:szCs w:val="24"/>
        </w:rPr>
      </w:pPr>
    </w:p>
    <w:p w:rsidR="003870C7" w:rsidRPr="00BA1FC2" w:rsidRDefault="00BA1FC2" w:rsidP="003870C7">
      <w:pPr>
        <w:rPr>
          <w:rFonts w:asciiTheme="minorHAnsi" w:hAnsiTheme="minorHAnsi"/>
          <w:b/>
          <w:sz w:val="24"/>
          <w:szCs w:val="24"/>
        </w:rPr>
      </w:pPr>
      <w:r w:rsidRPr="00BA1FC2">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0F263418" wp14:editId="47A93763">
                <wp:simplePos x="0" y="0"/>
                <wp:positionH relativeFrom="column">
                  <wp:posOffset>4976495</wp:posOffset>
                </wp:positionH>
                <wp:positionV relativeFrom="paragraph">
                  <wp:posOffset>149225</wp:posOffset>
                </wp:positionV>
                <wp:extent cx="466725" cy="257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1.85pt;margin-top:11.75pt;width:36.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YWIA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" strokeweight="1.5pt"/>
            </w:pict>
          </mc:Fallback>
        </mc:AlternateContent>
      </w:r>
      <w:r w:rsidRPr="00BA1FC2">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03F06FED" wp14:editId="3A028E9F">
                <wp:simplePos x="0" y="0"/>
                <wp:positionH relativeFrom="column">
                  <wp:posOffset>1696720</wp:posOffset>
                </wp:positionH>
                <wp:positionV relativeFrom="paragraph">
                  <wp:posOffset>152400</wp:posOffset>
                </wp:positionV>
                <wp:extent cx="466725" cy="2571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6pt;margin-top:12pt;width:3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4JIA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" strokeweight="1.5pt"/>
            </w:pict>
          </mc:Fallback>
        </mc:AlternateContent>
      </w:r>
      <w:r w:rsidR="003870C7" w:rsidRPr="00BA1FC2">
        <w:rPr>
          <w:rFonts w:asciiTheme="minorHAnsi" w:hAnsiTheme="minorHAnsi"/>
          <w:b/>
          <w:sz w:val="24"/>
          <w:szCs w:val="24"/>
        </w:rPr>
        <w:t>BASIC ONLINE FEATURES</w:t>
      </w:r>
    </w:p>
    <w:p w:rsidR="003870C7" w:rsidRDefault="003870C7" w:rsidP="003870C7">
      <w:pPr>
        <w:rPr>
          <w:rFonts w:asciiTheme="minorHAnsi" w:hAnsiTheme="minorHAnsi"/>
          <w:sz w:val="24"/>
          <w:szCs w:val="24"/>
        </w:rPr>
      </w:pPr>
      <w:r w:rsidRPr="00BA1FC2">
        <w:rPr>
          <w:rFonts w:asciiTheme="minorHAnsi" w:hAnsiTheme="minorHAnsi"/>
          <w:sz w:val="24"/>
          <w:szCs w:val="24"/>
        </w:rPr>
        <w:t>Booking Appointments</w:t>
      </w:r>
      <w:r w:rsidRPr="00BA1FC2">
        <w:rPr>
          <w:rFonts w:asciiTheme="minorHAnsi" w:hAnsiTheme="minorHAnsi"/>
          <w:sz w:val="24"/>
          <w:szCs w:val="24"/>
        </w:rPr>
        <w:tab/>
      </w:r>
      <w:r w:rsidRPr="00BA1FC2">
        <w:rPr>
          <w:rFonts w:asciiTheme="minorHAnsi" w:hAnsiTheme="minorHAnsi"/>
          <w:sz w:val="24"/>
          <w:szCs w:val="24"/>
        </w:rPr>
        <w:tab/>
      </w:r>
      <w:r w:rsidRPr="00BA1FC2">
        <w:rPr>
          <w:rFonts w:asciiTheme="minorHAnsi" w:hAnsiTheme="minorHAnsi"/>
          <w:sz w:val="24"/>
          <w:szCs w:val="24"/>
        </w:rPr>
        <w:tab/>
        <w:t>Ordering Repeat Prescriptions</w:t>
      </w:r>
    </w:p>
    <w:p w:rsidR="00BA1FC2" w:rsidRPr="00BA1FC2" w:rsidRDefault="00BA1FC2" w:rsidP="003870C7">
      <w:pPr>
        <w:rPr>
          <w:rFonts w:asciiTheme="minorHAnsi" w:hAnsiTheme="minorHAnsi"/>
          <w:sz w:val="24"/>
          <w:szCs w:val="24"/>
        </w:rPr>
      </w:pPr>
    </w:p>
    <w:p w:rsidR="003870C7" w:rsidRPr="00BA1FC2" w:rsidRDefault="00BA1FC2" w:rsidP="003870C7">
      <w:pPr>
        <w:rPr>
          <w:rFonts w:asciiTheme="minorHAnsi" w:hAnsiTheme="minorHAnsi"/>
          <w:b/>
          <w:sz w:val="24"/>
          <w:szCs w:val="24"/>
        </w:rPr>
      </w:pPr>
      <w:r w:rsidRPr="00BA1FC2">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520B8E52" wp14:editId="205FBF40">
                <wp:simplePos x="0" y="0"/>
                <wp:positionH relativeFrom="column">
                  <wp:posOffset>2449195</wp:posOffset>
                </wp:positionH>
                <wp:positionV relativeFrom="paragraph">
                  <wp:posOffset>161925</wp:posOffset>
                </wp:positionV>
                <wp:extent cx="466725" cy="2571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85pt;margin-top:12.75pt;width:3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82Hw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" strokeweight="1.5pt"/>
            </w:pict>
          </mc:Fallback>
        </mc:AlternateContent>
      </w:r>
      <w:r w:rsidR="003870C7" w:rsidRPr="00BA1FC2">
        <w:rPr>
          <w:rFonts w:asciiTheme="minorHAnsi" w:hAnsiTheme="minorHAnsi"/>
          <w:b/>
          <w:sz w:val="24"/>
          <w:szCs w:val="24"/>
        </w:rPr>
        <w:t>ENHANCED FEATURES</w:t>
      </w:r>
    </w:p>
    <w:p w:rsidR="003870C7" w:rsidRPr="00BA1FC2" w:rsidRDefault="00BA1FC2" w:rsidP="003870C7">
      <w:pPr>
        <w:rPr>
          <w:rFonts w:asciiTheme="minorHAnsi" w:hAnsiTheme="minorHAnsi"/>
          <w:sz w:val="24"/>
          <w:szCs w:val="24"/>
        </w:rPr>
      </w:pPr>
      <w:r w:rsidRPr="00BA1FC2">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2ACA51DD" wp14:editId="2EB34368">
                <wp:simplePos x="0" y="0"/>
                <wp:positionH relativeFrom="column">
                  <wp:posOffset>2447925</wp:posOffset>
                </wp:positionH>
                <wp:positionV relativeFrom="paragraph">
                  <wp:posOffset>326390</wp:posOffset>
                </wp:positionV>
                <wp:extent cx="466725" cy="2571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75pt;margin-top:25.7pt;width:3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VWIA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" strokeweight="1.5pt"/>
            </w:pict>
          </mc:Fallback>
        </mc:AlternateContent>
      </w:r>
      <w:r w:rsidR="003870C7" w:rsidRPr="00BA1FC2">
        <w:rPr>
          <w:rFonts w:asciiTheme="minorHAnsi" w:hAnsiTheme="minorHAnsi"/>
          <w:sz w:val="24"/>
          <w:szCs w:val="24"/>
        </w:rPr>
        <w:t>Access to Summary Medical Records</w:t>
      </w:r>
      <w:r>
        <w:rPr>
          <w:rFonts w:asciiTheme="minorHAnsi" w:hAnsiTheme="minorHAnsi"/>
          <w:sz w:val="24"/>
          <w:szCs w:val="24"/>
        </w:rPr>
        <w:br/>
      </w:r>
    </w:p>
    <w:p w:rsidR="003870C7" w:rsidRPr="00BA1FC2" w:rsidRDefault="003870C7" w:rsidP="003870C7">
      <w:pPr>
        <w:rPr>
          <w:rFonts w:asciiTheme="minorHAnsi" w:hAnsiTheme="minorHAnsi"/>
          <w:sz w:val="24"/>
          <w:szCs w:val="24"/>
        </w:rPr>
      </w:pPr>
      <w:r w:rsidRPr="00BA1FC2">
        <w:rPr>
          <w:rFonts w:asciiTheme="minorHAnsi" w:hAnsiTheme="minorHAnsi"/>
          <w:sz w:val="24"/>
          <w:szCs w:val="24"/>
        </w:rPr>
        <w:t>Access to Detailed Medical Records</w:t>
      </w:r>
      <w:r w:rsidR="00BA1FC2">
        <w:rPr>
          <w:rFonts w:asciiTheme="minorHAnsi" w:hAnsiTheme="minorHAnsi"/>
          <w:sz w:val="24"/>
          <w:szCs w:val="24"/>
        </w:rPr>
        <w:br/>
      </w:r>
    </w:p>
    <w:p w:rsidR="003870C7" w:rsidRPr="00BA1FC2" w:rsidRDefault="00BA1FC2" w:rsidP="003870C7">
      <w:pPr>
        <w:rPr>
          <w:rFonts w:asciiTheme="minorHAnsi" w:hAnsiTheme="minorHAnsi"/>
          <w:i/>
          <w:sz w:val="24"/>
          <w:szCs w:val="24"/>
        </w:rPr>
      </w:pPr>
      <w:r w:rsidRPr="00BA1FC2">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57954FFC" wp14:editId="162A558F">
                <wp:simplePos x="0" y="0"/>
                <wp:positionH relativeFrom="column">
                  <wp:posOffset>4688205</wp:posOffset>
                </wp:positionH>
                <wp:positionV relativeFrom="paragraph">
                  <wp:posOffset>882650</wp:posOffset>
                </wp:positionV>
                <wp:extent cx="466725" cy="25717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15pt;margin-top:69.5pt;width:3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RpIAIAADw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" strokeweight="1.5pt"/>
            </w:pict>
          </mc:Fallback>
        </mc:AlternateContent>
      </w:r>
      <w:r w:rsidRPr="00BA1FC2">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73EDCFB0" wp14:editId="05458894">
                <wp:simplePos x="0" y="0"/>
                <wp:positionH relativeFrom="column">
                  <wp:posOffset>2650490</wp:posOffset>
                </wp:positionH>
                <wp:positionV relativeFrom="paragraph">
                  <wp:posOffset>882650</wp:posOffset>
                </wp:positionV>
                <wp:extent cx="466725" cy="25717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7pt;margin-top:69.5pt;width:3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C+IAIAAD0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" strokeweight="1.5pt"/>
            </w:pict>
          </mc:Fallback>
        </mc:AlternateContent>
      </w:r>
      <w:r w:rsidR="003870C7" w:rsidRPr="00BA1FC2">
        <w:rPr>
          <w:rFonts w:asciiTheme="minorHAnsi" w:hAnsiTheme="minorHAnsi"/>
          <w:b/>
          <w:i/>
          <w:sz w:val="24"/>
          <w:szCs w:val="24"/>
        </w:rPr>
        <w:t>PLEASE NOTE:</w:t>
      </w:r>
      <w:r w:rsidR="003870C7" w:rsidRPr="00BA1FC2">
        <w:rPr>
          <w:rFonts w:asciiTheme="minorHAnsi" w:hAnsiTheme="minorHAnsi"/>
          <w:i/>
          <w:sz w:val="24"/>
          <w:szCs w:val="24"/>
        </w:rPr>
        <w:t xml:space="preserve"> By ticking the access to Medical Records options, you will be able to view details of consultations and other aspects of your private medical record from the date of activation.  It is your responsibility to ensure that your username and password details remain secure and you do not disclose the details to any other individual.</w:t>
      </w:r>
      <w:r>
        <w:rPr>
          <w:rFonts w:asciiTheme="minorHAnsi" w:hAnsiTheme="minorHAnsi"/>
          <w:i/>
          <w:sz w:val="24"/>
          <w:szCs w:val="24"/>
        </w:rPr>
        <w:br/>
      </w:r>
    </w:p>
    <w:p w:rsidR="003870C7" w:rsidRPr="00BA1FC2" w:rsidRDefault="003870C7" w:rsidP="003870C7">
      <w:pPr>
        <w:rPr>
          <w:rFonts w:asciiTheme="minorHAnsi" w:hAnsiTheme="minorHAnsi"/>
          <w:sz w:val="24"/>
          <w:szCs w:val="24"/>
        </w:rPr>
      </w:pPr>
      <w:r w:rsidRPr="00BA1FC2">
        <w:rPr>
          <w:rFonts w:asciiTheme="minorHAnsi" w:hAnsiTheme="minorHAnsi"/>
          <w:b/>
          <w:sz w:val="24"/>
          <w:szCs w:val="24"/>
        </w:rPr>
        <w:t>ONCE AVAILABLE</w:t>
      </w:r>
      <w:r w:rsidRPr="00BA1FC2">
        <w:rPr>
          <w:rFonts w:asciiTheme="minorHAnsi" w:hAnsiTheme="minorHAnsi"/>
          <w:b/>
          <w:sz w:val="24"/>
          <w:szCs w:val="24"/>
        </w:rPr>
        <w:tab/>
      </w:r>
      <w:r w:rsidRPr="00BA1FC2">
        <w:rPr>
          <w:rFonts w:asciiTheme="minorHAnsi" w:hAnsiTheme="minorHAnsi"/>
          <w:b/>
          <w:sz w:val="24"/>
          <w:szCs w:val="24"/>
        </w:rPr>
        <w:tab/>
      </w:r>
      <w:r w:rsidRPr="00BA1FC2">
        <w:rPr>
          <w:rFonts w:asciiTheme="minorHAnsi" w:hAnsiTheme="minorHAnsi"/>
          <w:sz w:val="24"/>
          <w:szCs w:val="24"/>
        </w:rPr>
        <w:t>Test Results</w:t>
      </w:r>
      <w:r w:rsidRPr="00BA1FC2">
        <w:rPr>
          <w:rFonts w:asciiTheme="minorHAnsi" w:hAnsiTheme="minorHAnsi"/>
          <w:sz w:val="24"/>
          <w:szCs w:val="24"/>
        </w:rPr>
        <w:tab/>
      </w:r>
      <w:r w:rsidRPr="00BA1FC2">
        <w:rPr>
          <w:rFonts w:asciiTheme="minorHAnsi" w:hAnsiTheme="minorHAnsi"/>
          <w:sz w:val="24"/>
          <w:szCs w:val="24"/>
        </w:rPr>
        <w:tab/>
      </w:r>
      <w:r w:rsidRPr="00BA1FC2">
        <w:rPr>
          <w:rFonts w:asciiTheme="minorHAnsi" w:hAnsiTheme="minorHAnsi"/>
          <w:sz w:val="24"/>
          <w:szCs w:val="24"/>
        </w:rPr>
        <w:tab/>
        <w:t>Questionnaires</w:t>
      </w:r>
      <w:r w:rsidR="00BA1FC2">
        <w:rPr>
          <w:rFonts w:asciiTheme="minorHAnsi" w:hAnsiTheme="minorHAnsi"/>
          <w:sz w:val="24"/>
          <w:szCs w:val="24"/>
        </w:rPr>
        <w:br/>
      </w:r>
    </w:p>
    <w:p w:rsidR="003870C7" w:rsidRPr="00BA1FC2" w:rsidRDefault="003870C7" w:rsidP="00BA1FC2">
      <w:pPr>
        <w:rPr>
          <w:rFonts w:asciiTheme="minorHAnsi" w:hAnsiTheme="minorHAnsi"/>
          <w:sz w:val="24"/>
          <w:szCs w:val="24"/>
        </w:rPr>
      </w:pPr>
      <w:r w:rsidRPr="00BA1FC2">
        <w:rPr>
          <w:rFonts w:asciiTheme="minorHAnsi" w:hAnsiTheme="minorHAnsi"/>
          <w:sz w:val="24"/>
          <w:szCs w:val="24"/>
        </w:rPr>
        <w:t xml:space="preserve">I understand that by signing this consent form </w:t>
      </w:r>
      <w:r w:rsidRPr="00BA1FC2">
        <w:rPr>
          <w:rFonts w:asciiTheme="minorHAnsi" w:hAnsiTheme="minorHAnsi"/>
          <w:b/>
          <w:sz w:val="24"/>
          <w:szCs w:val="24"/>
        </w:rPr>
        <w:t>I accept that it is</w:t>
      </w:r>
      <w:r w:rsidRPr="00BA1FC2">
        <w:rPr>
          <w:rFonts w:asciiTheme="minorHAnsi" w:hAnsiTheme="minorHAnsi"/>
          <w:sz w:val="24"/>
          <w:szCs w:val="24"/>
        </w:rPr>
        <w:t xml:space="preserve"> </w:t>
      </w:r>
      <w:r w:rsidRPr="00BA1FC2">
        <w:rPr>
          <w:rFonts w:asciiTheme="minorHAnsi" w:hAnsiTheme="minorHAnsi"/>
          <w:b/>
          <w:sz w:val="24"/>
          <w:szCs w:val="24"/>
        </w:rPr>
        <w:t>my responsibility</w:t>
      </w:r>
      <w:r w:rsidRPr="00BA1FC2">
        <w:rPr>
          <w:rFonts w:asciiTheme="minorHAnsi" w:hAnsiTheme="minorHAnsi"/>
          <w:sz w:val="24"/>
          <w:szCs w:val="24"/>
        </w:rPr>
        <w:t xml:space="preserve"> to protect my online access username and password.  </w:t>
      </w:r>
      <w:r w:rsidR="00BA1FC2">
        <w:rPr>
          <w:rFonts w:asciiTheme="minorHAnsi" w:hAnsiTheme="minorHAnsi"/>
          <w:sz w:val="24"/>
          <w:szCs w:val="24"/>
        </w:rPr>
        <w:br/>
      </w:r>
    </w:p>
    <w:p w:rsidR="003870C7" w:rsidRPr="00BA1FC2" w:rsidRDefault="003870C7" w:rsidP="003870C7">
      <w:pPr>
        <w:rPr>
          <w:rFonts w:asciiTheme="minorHAnsi" w:hAnsiTheme="minorHAnsi"/>
          <w:b/>
          <w:sz w:val="24"/>
          <w:szCs w:val="24"/>
        </w:rPr>
      </w:pPr>
      <w:r w:rsidRPr="00BA1FC2">
        <w:rPr>
          <w:rFonts w:asciiTheme="minorHAnsi" w:hAnsiTheme="minorHAnsi"/>
          <w:b/>
          <w:sz w:val="24"/>
          <w:szCs w:val="24"/>
        </w:rPr>
        <w:t>SIGNED</w:t>
      </w:r>
      <w:proofErr w:type="gramStart"/>
      <w:r w:rsidRPr="00BA1FC2">
        <w:rPr>
          <w:rFonts w:asciiTheme="minorHAnsi" w:hAnsiTheme="minorHAnsi"/>
          <w:b/>
          <w:sz w:val="24"/>
          <w:szCs w:val="24"/>
        </w:rPr>
        <w:t>:_</w:t>
      </w:r>
      <w:proofErr w:type="gramEnd"/>
      <w:r w:rsidRPr="00BA1FC2">
        <w:rPr>
          <w:rFonts w:asciiTheme="minorHAnsi" w:hAnsiTheme="minorHAnsi"/>
          <w:b/>
          <w:sz w:val="24"/>
          <w:szCs w:val="24"/>
        </w:rPr>
        <w:t>_________________________________</w:t>
      </w:r>
      <w:r w:rsidRPr="00BA1FC2">
        <w:rPr>
          <w:rFonts w:asciiTheme="minorHAnsi" w:hAnsiTheme="minorHAnsi"/>
          <w:b/>
          <w:sz w:val="24"/>
          <w:szCs w:val="24"/>
        </w:rPr>
        <w:tab/>
      </w:r>
      <w:r w:rsidRPr="00BA1FC2">
        <w:rPr>
          <w:rFonts w:asciiTheme="minorHAnsi" w:hAnsiTheme="minorHAnsi"/>
          <w:b/>
          <w:sz w:val="24"/>
          <w:szCs w:val="24"/>
        </w:rPr>
        <w:tab/>
        <w:t>DATE:  _________________</w:t>
      </w:r>
      <w:r w:rsidR="00BA1FC2">
        <w:rPr>
          <w:rFonts w:asciiTheme="minorHAnsi" w:hAnsiTheme="minorHAnsi"/>
          <w:b/>
          <w:sz w:val="24"/>
          <w:szCs w:val="24"/>
        </w:rPr>
        <w:br/>
      </w:r>
    </w:p>
    <w:p w:rsidR="003870C7" w:rsidRPr="00BA1FC2" w:rsidRDefault="003870C7" w:rsidP="003870C7">
      <w:pPr>
        <w:pBdr>
          <w:bottom w:val="single" w:sz="6" w:space="1" w:color="auto"/>
        </w:pBdr>
        <w:jc w:val="center"/>
        <w:rPr>
          <w:rFonts w:asciiTheme="minorHAnsi" w:hAnsiTheme="minorHAnsi"/>
          <w:b/>
        </w:rPr>
      </w:pPr>
      <w:r w:rsidRPr="00BA1FC2">
        <w:rPr>
          <w:rFonts w:asciiTheme="minorHAnsi" w:hAnsiTheme="minorHAnsi"/>
          <w:b/>
        </w:rPr>
        <w:t>The practice reserves the right to refuse or remove online access to medical records if there are substantial grounds to believe that access to medical records may be detrimental to a patient’s health or where there are substantial grounds to believe a person has been coerced into disclosing username or password details to another individual.</w:t>
      </w:r>
    </w:p>
    <w:p w:rsidR="00BA1FC2" w:rsidRPr="00BA1FC2" w:rsidRDefault="00BA1FC2" w:rsidP="003870C7">
      <w:pPr>
        <w:pBdr>
          <w:bottom w:val="single" w:sz="6" w:space="1" w:color="auto"/>
        </w:pBdr>
        <w:jc w:val="center"/>
        <w:rPr>
          <w:rFonts w:asciiTheme="minorHAnsi" w:hAnsiTheme="minorHAnsi"/>
          <w:b/>
          <w:sz w:val="18"/>
          <w:szCs w:val="18"/>
        </w:rPr>
      </w:pPr>
    </w:p>
    <w:p w:rsidR="00BA1FC2" w:rsidRDefault="00BA1FC2" w:rsidP="00BA1FC2">
      <w:pPr>
        <w:jc w:val="center"/>
        <w:rPr>
          <w:rFonts w:asciiTheme="minorHAnsi" w:hAnsiTheme="minorHAnsi"/>
          <w:b/>
          <w:sz w:val="24"/>
          <w:szCs w:val="24"/>
        </w:rPr>
      </w:pPr>
    </w:p>
    <w:p w:rsidR="00BA1FC2" w:rsidRPr="00BA1FC2" w:rsidRDefault="00BA1FC2" w:rsidP="00BA1FC2">
      <w:pPr>
        <w:jc w:val="center"/>
        <w:rPr>
          <w:rFonts w:asciiTheme="minorHAnsi" w:hAnsiTheme="minorHAnsi"/>
          <w:b/>
          <w:sz w:val="24"/>
          <w:szCs w:val="24"/>
        </w:rPr>
      </w:pPr>
    </w:p>
    <w:p w:rsidR="003870C7" w:rsidRDefault="003870C7" w:rsidP="003870C7">
      <w:pPr>
        <w:rPr>
          <w:rFonts w:asciiTheme="minorHAnsi" w:hAnsiTheme="minorHAnsi"/>
          <w:b/>
          <w:sz w:val="24"/>
          <w:szCs w:val="24"/>
        </w:rPr>
      </w:pPr>
      <w:r w:rsidRPr="00BA1FC2">
        <w:rPr>
          <w:rFonts w:asciiTheme="minorHAnsi" w:hAnsiTheme="minorHAnsi"/>
          <w:b/>
          <w:sz w:val="24"/>
          <w:szCs w:val="24"/>
        </w:rPr>
        <w:t>FOR OFFICE USE ONLY</w:t>
      </w:r>
    </w:p>
    <w:p w:rsidR="00BA1FC2" w:rsidRPr="00BA1FC2" w:rsidRDefault="00BA1FC2" w:rsidP="003870C7">
      <w:pPr>
        <w:rPr>
          <w:rFonts w:asciiTheme="minorHAnsi" w:hAnsiTheme="minorHAnsi"/>
          <w:b/>
          <w:sz w:val="24"/>
          <w:szCs w:val="24"/>
        </w:rPr>
      </w:pPr>
    </w:p>
    <w:p w:rsidR="003870C7" w:rsidRDefault="003870C7" w:rsidP="003870C7">
      <w:pPr>
        <w:rPr>
          <w:rFonts w:asciiTheme="minorHAnsi" w:hAnsiTheme="minorHAnsi"/>
          <w:b/>
          <w:sz w:val="24"/>
          <w:szCs w:val="24"/>
        </w:rPr>
      </w:pPr>
      <w:r w:rsidRPr="00BA1FC2">
        <w:rPr>
          <w:rFonts w:asciiTheme="minorHAnsi" w:hAnsiTheme="minorHAnsi"/>
          <w:b/>
          <w:sz w:val="24"/>
          <w:szCs w:val="24"/>
        </w:rPr>
        <w:t>ID Check: ____________</w:t>
      </w:r>
      <w:r w:rsidRPr="00BA1FC2">
        <w:rPr>
          <w:rFonts w:asciiTheme="minorHAnsi" w:hAnsiTheme="minorHAnsi"/>
          <w:b/>
          <w:sz w:val="24"/>
          <w:szCs w:val="24"/>
        </w:rPr>
        <w:tab/>
        <w:t xml:space="preserve"> Date of Activation:  ____________ By Whom: ______ (please initial)</w:t>
      </w:r>
    </w:p>
    <w:p w:rsidR="00BA1FC2" w:rsidRDefault="00BA1FC2" w:rsidP="003870C7">
      <w:pPr>
        <w:rPr>
          <w:rFonts w:asciiTheme="minorHAnsi" w:hAnsiTheme="minorHAnsi"/>
          <w:b/>
          <w:sz w:val="24"/>
          <w:szCs w:val="24"/>
        </w:rPr>
      </w:pPr>
    </w:p>
    <w:p w:rsidR="00BA1FC2" w:rsidRPr="00BA1FC2" w:rsidRDefault="00BA1FC2" w:rsidP="003870C7">
      <w:pPr>
        <w:rPr>
          <w:rFonts w:asciiTheme="minorHAnsi" w:hAnsiTheme="minorHAnsi"/>
          <w:b/>
          <w:sz w:val="24"/>
          <w:szCs w:val="24"/>
        </w:rPr>
      </w:pPr>
    </w:p>
    <w:p w:rsidR="003870C7" w:rsidRPr="00BA1FC2" w:rsidRDefault="003870C7" w:rsidP="003870C7">
      <w:pPr>
        <w:jc w:val="center"/>
        <w:rPr>
          <w:rFonts w:asciiTheme="minorHAnsi" w:hAnsiTheme="minorHAnsi"/>
          <w:i/>
          <w:sz w:val="24"/>
          <w:szCs w:val="24"/>
        </w:rPr>
      </w:pPr>
      <w:r w:rsidRPr="00BA1FC2">
        <w:rPr>
          <w:rFonts w:asciiTheme="minorHAnsi" w:hAnsiTheme="minorHAnsi"/>
          <w:i/>
          <w:sz w:val="24"/>
          <w:szCs w:val="24"/>
        </w:rPr>
        <w:t>Please attach a photocopy of the identification documents, provided to activate online access, to this form.</w:t>
      </w:r>
    </w:p>
    <w:p w:rsidR="001E33A1" w:rsidRPr="00A94536" w:rsidRDefault="001E33A1">
      <w:pPr>
        <w:rPr>
          <w:rFonts w:asciiTheme="minorHAnsi" w:hAnsiTheme="minorHAnsi"/>
          <w:sz w:val="24"/>
          <w:szCs w:val="24"/>
        </w:rPr>
      </w:pPr>
    </w:p>
    <w:sectPr w:rsidR="001E33A1" w:rsidRPr="00A94536" w:rsidSect="00555A4D">
      <w:headerReference w:type="default" r:id="rId9"/>
      <w:footerReference w:type="default" r:id="rId10"/>
      <w:pgSz w:w="11906" w:h="16838"/>
      <w:pgMar w:top="720" w:right="720" w:bottom="720" w:left="720"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6D" w:rsidRDefault="00AB296D" w:rsidP="00AB296D">
      <w:r>
        <w:separator/>
      </w:r>
    </w:p>
  </w:endnote>
  <w:endnote w:type="continuationSeparator" w:id="0">
    <w:p w:rsidR="00AB296D" w:rsidRDefault="00AB296D" w:rsidP="00AB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4D" w:rsidRDefault="00555A4D" w:rsidP="00555A4D">
    <w:pPr>
      <w:pStyle w:val="Footer"/>
      <w:tabs>
        <w:tab w:val="clear" w:pos="9026"/>
        <w:tab w:val="right" w:pos="9498"/>
      </w:tabs>
      <w:ind w:left="-426" w:right="-568"/>
      <w:rPr>
        <w:rFonts w:ascii="Arial" w:hAnsi="Arial" w:cs="Arial"/>
        <w:b/>
        <w:sz w:val="16"/>
        <w:szCs w:val="16"/>
        <w:u w:val="single"/>
      </w:rPr>
    </w:pPr>
    <w:r>
      <w:rPr>
        <w:noProof/>
      </w:rPr>
      <mc:AlternateContent>
        <mc:Choice Requires="wps">
          <w:drawing>
            <wp:anchor distT="0" distB="0" distL="114300" distR="114300" simplePos="0" relativeHeight="251659264" behindDoc="0" locked="0" layoutInCell="1" allowOverlap="1" wp14:anchorId="18823838" wp14:editId="56B381BA">
              <wp:simplePos x="0" y="0"/>
              <wp:positionH relativeFrom="column">
                <wp:posOffset>-254000</wp:posOffset>
              </wp:positionH>
              <wp:positionV relativeFrom="paragraph">
                <wp:posOffset>78105</wp:posOffset>
              </wp:positionV>
              <wp:extent cx="7061200" cy="0"/>
              <wp:effectExtent l="0" t="19050" r="63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pt;margin-top:6.15pt;width:5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" strokeweight="2.5pt">
              <v:shadow color="#868686"/>
            </v:shape>
          </w:pict>
        </mc:Fallback>
      </mc:AlternateContent>
    </w:r>
  </w:p>
  <w:p w:rsidR="00555A4D" w:rsidRPr="00B05709" w:rsidRDefault="00555A4D" w:rsidP="00555A4D">
    <w:pPr>
      <w:pStyle w:val="Footer"/>
      <w:tabs>
        <w:tab w:val="clear" w:pos="9026"/>
        <w:tab w:val="right" w:pos="9498"/>
      </w:tabs>
      <w:ind w:left="-426" w:right="-568"/>
      <w:rPr>
        <w:rFonts w:asciiTheme="minorHAnsi" w:hAnsiTheme="minorHAnsi" w:cs="Arial"/>
        <w:sz w:val="24"/>
        <w:szCs w:val="24"/>
      </w:rPr>
    </w:pPr>
    <w:r w:rsidRPr="00B05709">
      <w:rPr>
        <w:rFonts w:ascii="Arial" w:hAnsi="Arial" w:cs="Arial"/>
        <w:sz w:val="16"/>
        <w:szCs w:val="16"/>
      </w:rPr>
      <w:t xml:space="preserve">     </w:t>
    </w:r>
    <w:r w:rsidR="00B05709" w:rsidRPr="00B05709">
      <w:rPr>
        <w:rFonts w:asciiTheme="minorHAnsi" w:hAnsiTheme="minorHAnsi" w:cs="Arial"/>
        <w:sz w:val="24"/>
        <w:szCs w:val="24"/>
      </w:rPr>
      <w:t xml:space="preserve">V1 29.05.20 </w:t>
    </w:r>
    <w:r w:rsidR="00BA1FC2">
      <w:rPr>
        <w:rFonts w:asciiTheme="minorHAnsi" w:hAnsiTheme="minorHAnsi" w:cs="Arial"/>
        <w:sz w:val="24"/>
        <w:szCs w:val="24"/>
      </w:rPr>
      <w:t>Online Services – Consent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6D" w:rsidRDefault="00AB296D" w:rsidP="00AB296D">
      <w:r>
        <w:separator/>
      </w:r>
    </w:p>
  </w:footnote>
  <w:footnote w:type="continuationSeparator" w:id="0">
    <w:p w:rsidR="00AB296D" w:rsidRDefault="00AB296D" w:rsidP="00AB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6143"/>
    </w:tblGrid>
    <w:tr w:rsidR="00837D37" w:rsidTr="00E13589">
      <w:trPr>
        <w:trHeight w:val="1851"/>
        <w:jc w:val="center"/>
      </w:trPr>
      <w:tc>
        <w:tcPr>
          <w:tcW w:w="4348" w:type="dxa"/>
          <w:shd w:val="clear" w:color="auto" w:fill="auto"/>
        </w:tcPr>
        <w:p w:rsidR="00837D37" w:rsidRDefault="00837D37" w:rsidP="00E13589"/>
        <w:p w:rsidR="00837D37" w:rsidRDefault="00837D37" w:rsidP="00E13589">
          <w:r>
            <w:rPr>
              <w:rFonts w:ascii="Calibri" w:hAnsi="Calibri"/>
              <w:noProof/>
              <w:sz w:val="22"/>
              <w:szCs w:val="22"/>
            </w:rPr>
            <w:drawing>
              <wp:inline distT="0" distB="0" distL="0" distR="0" wp14:anchorId="73A53748" wp14:editId="2446BF97">
                <wp:extent cx="2530475" cy="8826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475" cy="882650"/>
                        </a:xfrm>
                        <a:prstGeom prst="rect">
                          <a:avLst/>
                        </a:prstGeom>
                        <a:noFill/>
                        <a:ln>
                          <a:noFill/>
                        </a:ln>
                      </pic:spPr>
                    </pic:pic>
                  </a:graphicData>
                </a:graphic>
              </wp:inline>
            </w:drawing>
          </w:r>
        </w:p>
      </w:tc>
      <w:tc>
        <w:tcPr>
          <w:tcW w:w="6143" w:type="dxa"/>
          <w:shd w:val="clear" w:color="auto" w:fill="auto"/>
        </w:tcPr>
        <w:p w:rsidR="00837D37" w:rsidRDefault="00837D37" w:rsidP="00E13589"/>
        <w:p w:rsidR="00837D37" w:rsidRPr="005B430B" w:rsidRDefault="00837D37" w:rsidP="00E13589">
          <w:pPr>
            <w:jc w:val="center"/>
            <w:rPr>
              <w:rFonts w:ascii="Calibri" w:hAnsi="Calibri"/>
            </w:rPr>
          </w:pPr>
          <w:r w:rsidRPr="002C0B4B">
            <w:rPr>
              <w:rFonts w:ascii="Calibri" w:hAnsi="Calibri"/>
              <w:sz w:val="36"/>
              <w:szCs w:val="36"/>
            </w:rPr>
            <w:br/>
          </w:r>
          <w:r w:rsidRPr="005B430B">
            <w:rPr>
              <w:rFonts w:ascii="Calibri" w:hAnsi="Calibri"/>
              <w:sz w:val="36"/>
              <w:szCs w:val="36"/>
            </w:rPr>
            <w:t>The Charnwood Practice</w:t>
          </w:r>
        </w:p>
      </w:tc>
    </w:tr>
  </w:tbl>
  <w:p w:rsidR="00837D37" w:rsidRDefault="00837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2EE"/>
    <w:multiLevelType w:val="hybridMultilevel"/>
    <w:tmpl w:val="C2E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07"/>
    <w:rsid w:val="00033401"/>
    <w:rsid w:val="000410AC"/>
    <w:rsid w:val="000B2855"/>
    <w:rsid w:val="000B36A7"/>
    <w:rsid w:val="000C66E1"/>
    <w:rsid w:val="001320E3"/>
    <w:rsid w:val="001D6D14"/>
    <w:rsid w:val="001E33A1"/>
    <w:rsid w:val="00224AB1"/>
    <w:rsid w:val="002408ED"/>
    <w:rsid w:val="00311CEA"/>
    <w:rsid w:val="00335982"/>
    <w:rsid w:val="003870C7"/>
    <w:rsid w:val="003F46DA"/>
    <w:rsid w:val="00407706"/>
    <w:rsid w:val="0042532B"/>
    <w:rsid w:val="004C6340"/>
    <w:rsid w:val="004C7259"/>
    <w:rsid w:val="00555A4D"/>
    <w:rsid w:val="00561599"/>
    <w:rsid w:val="005A5506"/>
    <w:rsid w:val="005D74AA"/>
    <w:rsid w:val="00605370"/>
    <w:rsid w:val="00683E7B"/>
    <w:rsid w:val="00754F1A"/>
    <w:rsid w:val="007571DA"/>
    <w:rsid w:val="007E2F35"/>
    <w:rsid w:val="00811B8B"/>
    <w:rsid w:val="00837D37"/>
    <w:rsid w:val="008612F9"/>
    <w:rsid w:val="00975B62"/>
    <w:rsid w:val="00991ED9"/>
    <w:rsid w:val="009946E1"/>
    <w:rsid w:val="00A90687"/>
    <w:rsid w:val="00A94536"/>
    <w:rsid w:val="00AB296D"/>
    <w:rsid w:val="00B05709"/>
    <w:rsid w:val="00B25C68"/>
    <w:rsid w:val="00B84A0C"/>
    <w:rsid w:val="00B96F07"/>
    <w:rsid w:val="00BA1FC2"/>
    <w:rsid w:val="00BC7F45"/>
    <w:rsid w:val="00BF6F39"/>
    <w:rsid w:val="00C64A23"/>
    <w:rsid w:val="00CE4FDF"/>
    <w:rsid w:val="00D80E55"/>
    <w:rsid w:val="00EB601E"/>
    <w:rsid w:val="00F53A28"/>
    <w:rsid w:val="00FB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407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7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ED"/>
    <w:pPr>
      <w:ind w:left="720"/>
      <w:contextualSpacing/>
    </w:pPr>
  </w:style>
  <w:style w:type="paragraph" w:styleId="Header">
    <w:name w:val="header"/>
    <w:basedOn w:val="Normal"/>
    <w:link w:val="HeaderChar"/>
    <w:uiPriority w:val="99"/>
    <w:unhideWhenUsed/>
    <w:rsid w:val="00AB296D"/>
    <w:pPr>
      <w:tabs>
        <w:tab w:val="center" w:pos="4513"/>
        <w:tab w:val="right" w:pos="9026"/>
      </w:tabs>
    </w:pPr>
  </w:style>
  <w:style w:type="character" w:customStyle="1" w:styleId="HeaderChar">
    <w:name w:val="Header Char"/>
    <w:basedOn w:val="DefaultParagraphFont"/>
    <w:link w:val="Header"/>
    <w:uiPriority w:val="99"/>
    <w:rsid w:val="00AB296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B296D"/>
    <w:pPr>
      <w:tabs>
        <w:tab w:val="center" w:pos="4513"/>
        <w:tab w:val="right" w:pos="9026"/>
      </w:tabs>
    </w:pPr>
  </w:style>
  <w:style w:type="character" w:customStyle="1" w:styleId="FooterChar">
    <w:name w:val="Footer Char"/>
    <w:basedOn w:val="DefaultParagraphFont"/>
    <w:link w:val="Footer"/>
    <w:uiPriority w:val="99"/>
    <w:rsid w:val="00AB29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296D"/>
    <w:rPr>
      <w:rFonts w:ascii="Tahoma" w:hAnsi="Tahoma" w:cs="Tahoma"/>
      <w:sz w:val="16"/>
      <w:szCs w:val="16"/>
    </w:rPr>
  </w:style>
  <w:style w:type="character" w:customStyle="1" w:styleId="BalloonTextChar">
    <w:name w:val="Balloon Text Char"/>
    <w:basedOn w:val="DefaultParagraphFont"/>
    <w:link w:val="BalloonText"/>
    <w:uiPriority w:val="99"/>
    <w:semiHidden/>
    <w:rsid w:val="00AB296D"/>
    <w:rPr>
      <w:rFonts w:ascii="Tahoma" w:eastAsia="Times New Roman" w:hAnsi="Tahoma" w:cs="Tahoma"/>
      <w:sz w:val="16"/>
      <w:szCs w:val="16"/>
      <w:lang w:eastAsia="en-GB"/>
    </w:rPr>
  </w:style>
  <w:style w:type="table" w:styleId="TableGrid">
    <w:name w:val="Table Grid"/>
    <w:basedOn w:val="TableNormal"/>
    <w:uiPriority w:val="59"/>
    <w:rsid w:val="0055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77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40770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40770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407706"/>
    <w:rPr>
      <w:rFonts w:asciiTheme="majorHAnsi" w:eastAsiaTheme="majorEastAsia" w:hAnsiTheme="majorHAnsi" w:cstheme="majorBidi"/>
      <w:b/>
      <w:bCs/>
      <w:color w:val="4F81BD" w:themeColor="accen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407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7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ED"/>
    <w:pPr>
      <w:ind w:left="720"/>
      <w:contextualSpacing/>
    </w:pPr>
  </w:style>
  <w:style w:type="paragraph" w:styleId="Header">
    <w:name w:val="header"/>
    <w:basedOn w:val="Normal"/>
    <w:link w:val="HeaderChar"/>
    <w:uiPriority w:val="99"/>
    <w:unhideWhenUsed/>
    <w:rsid w:val="00AB296D"/>
    <w:pPr>
      <w:tabs>
        <w:tab w:val="center" w:pos="4513"/>
        <w:tab w:val="right" w:pos="9026"/>
      </w:tabs>
    </w:pPr>
  </w:style>
  <w:style w:type="character" w:customStyle="1" w:styleId="HeaderChar">
    <w:name w:val="Header Char"/>
    <w:basedOn w:val="DefaultParagraphFont"/>
    <w:link w:val="Header"/>
    <w:uiPriority w:val="99"/>
    <w:rsid w:val="00AB296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B296D"/>
    <w:pPr>
      <w:tabs>
        <w:tab w:val="center" w:pos="4513"/>
        <w:tab w:val="right" w:pos="9026"/>
      </w:tabs>
    </w:pPr>
  </w:style>
  <w:style w:type="character" w:customStyle="1" w:styleId="FooterChar">
    <w:name w:val="Footer Char"/>
    <w:basedOn w:val="DefaultParagraphFont"/>
    <w:link w:val="Footer"/>
    <w:uiPriority w:val="99"/>
    <w:rsid w:val="00AB29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296D"/>
    <w:rPr>
      <w:rFonts w:ascii="Tahoma" w:hAnsi="Tahoma" w:cs="Tahoma"/>
      <w:sz w:val="16"/>
      <w:szCs w:val="16"/>
    </w:rPr>
  </w:style>
  <w:style w:type="character" w:customStyle="1" w:styleId="BalloonTextChar">
    <w:name w:val="Balloon Text Char"/>
    <w:basedOn w:val="DefaultParagraphFont"/>
    <w:link w:val="BalloonText"/>
    <w:uiPriority w:val="99"/>
    <w:semiHidden/>
    <w:rsid w:val="00AB296D"/>
    <w:rPr>
      <w:rFonts w:ascii="Tahoma" w:eastAsia="Times New Roman" w:hAnsi="Tahoma" w:cs="Tahoma"/>
      <w:sz w:val="16"/>
      <w:szCs w:val="16"/>
      <w:lang w:eastAsia="en-GB"/>
    </w:rPr>
  </w:style>
  <w:style w:type="table" w:styleId="TableGrid">
    <w:name w:val="Table Grid"/>
    <w:basedOn w:val="TableNormal"/>
    <w:uiPriority w:val="59"/>
    <w:rsid w:val="0055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77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40770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40770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407706"/>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0C2C-BF4E-4BD6-80DA-26F16B4A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Macklin</dc:creator>
  <cp:lastModifiedBy>Carter Susie</cp:lastModifiedBy>
  <cp:revision>5</cp:revision>
  <cp:lastPrinted>2020-06-18T15:48:00Z</cp:lastPrinted>
  <dcterms:created xsi:type="dcterms:W3CDTF">2020-05-29T13:46:00Z</dcterms:created>
  <dcterms:modified xsi:type="dcterms:W3CDTF">2021-08-27T14:32:00Z</dcterms:modified>
</cp:coreProperties>
</file>